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13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черверг)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Республики Адыгея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Титоренко Дмитрия Сергеевича, 09.01.1984 года рождения, место рождения: с. Натырбово Кошехабльского района ААО Краснодарского края, ИНН 010302711832, СНИЛС №210-504-668-09, зарегистрированного по адресу: Республика Адыгея, Кошехабльский район, с. Натырбово, ул. Колхозная, д. 11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№А01-4559/25.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22227C44"/>
    <w:rsid w:val="22476E8E"/>
    <w:rsid w:val="23C57FA8"/>
    <w:rsid w:val="26707840"/>
    <w:rsid w:val="286813AE"/>
    <w:rsid w:val="2A060BCA"/>
    <w:rsid w:val="2B69197D"/>
    <w:rsid w:val="33030321"/>
    <w:rsid w:val="36A204C7"/>
    <w:rsid w:val="3A835AAC"/>
    <w:rsid w:val="3DF35D9F"/>
    <w:rsid w:val="4B034281"/>
    <w:rsid w:val="4B68446D"/>
    <w:rsid w:val="5C9C1C7E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16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2025-11-12T05:52:07Z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9326E2EEA0EF4D6582DF61DC3BE22399_13</vt:lpwstr>
  </property>
</Properties>
</file>