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</w:pP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 xml:space="preserve">11 ноября 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>вторник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Theme="minorAscii" w:hAnsiTheme="minorAscii" w:eastAsiaTheme="minorEastAsia" w:cs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Theme="minorAscii" w:hAnsiTheme="minorAscii" w:eastAsiaTheme="minorEastAsia" w:cstheme="minorEastAsia"/>
          <w:color w:val="FF0000"/>
          <w:sz w:val="28"/>
          <w:szCs w:val="28"/>
        </w:rPr>
        <w:t> 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Theme="minorAscii" w:hAnsiTheme="minorAscii" w:eastAsiaTheme="minorEastAsia" w:cstheme="minorEastAsia"/>
          <w:sz w:val="28"/>
          <w:szCs w:val="28"/>
          <w:lang w:val="ru-RU"/>
        </w:rPr>
        <w:t xml:space="preserve">Ростовской области </w:t>
      </w:r>
      <w:r>
        <w:rPr>
          <w:rFonts w:hint="default" w:asciiTheme="minorAscii" w:hAnsiTheme="minorAscii" w:eastAsiaTheme="minorEastAsia" w:cstheme="minorEastAsia"/>
          <w:sz w:val="28"/>
          <w:szCs w:val="28"/>
        </w:rPr>
        <w:t>в отношении должника</w:t>
      </w:r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</w:rPr>
        <w:t>Вилький Татьяны Александровны (28.06.1983 года рождения, урож. пос. Тимирязево, ИНН: 610106700365, СНИЛС: 039-058- 955 85, зарегистрирована по адрес</w:t>
      </w:r>
      <w:bookmarkStart w:id="0" w:name="_GoBack"/>
      <w:bookmarkEnd w:id="0"/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</w:rPr>
        <w:t>у: Ростовская область, г. Батайск, ул. Р. Люксембург, д. 49) ,</w:t>
      </w:r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Theme="minorAscii" w:hAnsiTheme="minorAscii" w:eastAsiaTheme="minorEastAsia" w:cstheme="minorEastAsia"/>
          <w:b/>
          <w:bCs/>
          <w:sz w:val="28"/>
          <w:szCs w:val="28"/>
          <w:lang w:val="ru-RU"/>
        </w:rPr>
        <w:t>дело №А53-637/2025.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22227C44"/>
    <w:rsid w:val="22476E8E"/>
    <w:rsid w:val="23C57FA8"/>
    <w:rsid w:val="26707840"/>
    <w:rsid w:val="286813AE"/>
    <w:rsid w:val="2A060BCA"/>
    <w:rsid w:val="33030321"/>
    <w:rsid w:val="36A204C7"/>
    <w:rsid w:val="3A835AAC"/>
    <w:rsid w:val="3DF35D9F"/>
    <w:rsid w:val="4B034281"/>
    <w:rsid w:val="4B68446D"/>
    <w:rsid w:val="5C9C1C7E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15</TotalTime>
  <ScaleCrop>false</ScaleCrop>
  <LinksUpToDate>false</LinksUpToDate>
  <CharactersWithSpaces>556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2025-11-10T05:51:12Z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9326E2EEA0EF4D6582DF61DC3BE22399_13</vt:lpwstr>
  </property>
</Properties>
</file>