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96870" w14:textId="4FAB510F" w:rsidR="00254FA0" w:rsidRPr="0036005D" w:rsidRDefault="009F2C9D" w:rsidP="00254FA0">
      <w:pPr>
        <w:pStyle w:val="a4"/>
        <w:rPr>
          <w:b w:val="0"/>
          <w:bCs/>
          <w:szCs w:val="24"/>
        </w:rPr>
      </w:pPr>
      <w:r w:rsidRPr="0036005D">
        <w:rPr>
          <w:b w:val="0"/>
          <w:bCs/>
          <w:szCs w:val="24"/>
        </w:rPr>
        <w:t xml:space="preserve">Протокол № </w:t>
      </w:r>
      <w:r w:rsidR="00755D28" w:rsidRPr="0036005D">
        <w:rPr>
          <w:b w:val="0"/>
          <w:bCs/>
          <w:szCs w:val="24"/>
        </w:rPr>
        <w:t>4</w:t>
      </w:r>
      <w:r w:rsidR="00053765" w:rsidRPr="0036005D">
        <w:rPr>
          <w:b w:val="0"/>
          <w:bCs/>
          <w:szCs w:val="24"/>
        </w:rPr>
        <w:t>44</w:t>
      </w:r>
      <w:r w:rsidR="00877877" w:rsidRPr="0036005D">
        <w:rPr>
          <w:b w:val="0"/>
          <w:bCs/>
          <w:szCs w:val="24"/>
        </w:rPr>
        <w:t xml:space="preserve"> </w:t>
      </w:r>
      <w:r w:rsidR="00254FA0" w:rsidRPr="0036005D">
        <w:rPr>
          <w:b w:val="0"/>
          <w:bCs/>
          <w:szCs w:val="24"/>
        </w:rPr>
        <w:t xml:space="preserve">от </w:t>
      </w:r>
      <w:r w:rsidR="00030567" w:rsidRPr="0036005D">
        <w:rPr>
          <w:b w:val="0"/>
          <w:bCs/>
          <w:szCs w:val="24"/>
        </w:rPr>
        <w:t>1</w:t>
      </w:r>
      <w:r w:rsidR="00053765" w:rsidRPr="0036005D">
        <w:rPr>
          <w:b w:val="0"/>
          <w:bCs/>
          <w:szCs w:val="24"/>
        </w:rPr>
        <w:t>8</w:t>
      </w:r>
      <w:r w:rsidR="00030567" w:rsidRPr="0036005D">
        <w:rPr>
          <w:b w:val="0"/>
          <w:bCs/>
          <w:szCs w:val="24"/>
        </w:rPr>
        <w:t xml:space="preserve"> декабр</w:t>
      </w:r>
      <w:r w:rsidR="00254FA0" w:rsidRPr="0036005D">
        <w:rPr>
          <w:b w:val="0"/>
          <w:bCs/>
          <w:szCs w:val="24"/>
        </w:rPr>
        <w:t>я 20</w:t>
      </w:r>
      <w:r w:rsidR="008D2499" w:rsidRPr="0036005D">
        <w:rPr>
          <w:b w:val="0"/>
          <w:bCs/>
          <w:szCs w:val="24"/>
        </w:rPr>
        <w:t>2</w:t>
      </w:r>
      <w:r w:rsidR="00053765" w:rsidRPr="0036005D">
        <w:rPr>
          <w:b w:val="0"/>
          <w:bCs/>
          <w:szCs w:val="24"/>
        </w:rPr>
        <w:t>5</w:t>
      </w:r>
      <w:r w:rsidR="00254FA0" w:rsidRPr="0036005D">
        <w:rPr>
          <w:b w:val="0"/>
          <w:bCs/>
          <w:szCs w:val="24"/>
        </w:rPr>
        <w:t xml:space="preserve"> года </w:t>
      </w:r>
    </w:p>
    <w:p w14:paraId="52F83F38" w14:textId="77777777" w:rsidR="00254FA0" w:rsidRPr="0036005D" w:rsidRDefault="00254FA0" w:rsidP="00254FA0">
      <w:pPr>
        <w:pStyle w:val="a4"/>
        <w:rPr>
          <w:b w:val="0"/>
          <w:bCs/>
          <w:szCs w:val="24"/>
        </w:rPr>
      </w:pPr>
      <w:r w:rsidRPr="0036005D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89E1978" w14:textId="77777777" w:rsidR="00254FA0" w:rsidRPr="0036005D" w:rsidRDefault="00254FA0" w:rsidP="00254FA0">
      <w:pPr>
        <w:pStyle w:val="a4"/>
        <w:rPr>
          <w:b w:val="0"/>
          <w:bCs/>
          <w:szCs w:val="24"/>
        </w:rPr>
      </w:pPr>
    </w:p>
    <w:p w14:paraId="0443C712" w14:textId="77777777" w:rsidR="00254FA0" w:rsidRPr="0036005D" w:rsidRDefault="00254FA0" w:rsidP="00254FA0">
      <w:pPr>
        <w:pStyle w:val="a4"/>
        <w:rPr>
          <w:b w:val="0"/>
          <w:bCs/>
          <w:color w:val="FF9900"/>
          <w:sz w:val="22"/>
        </w:rPr>
      </w:pPr>
    </w:p>
    <w:p w14:paraId="3927A990" w14:textId="0EB28D7A" w:rsidR="00053765" w:rsidRPr="0036005D" w:rsidRDefault="0036005D" w:rsidP="0005376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053765" w:rsidRPr="0036005D">
        <w:rPr>
          <w:rFonts w:ascii="Arial" w:hAnsi="Arial" w:cs="Arial"/>
          <w:bCs/>
          <w:sz w:val="24"/>
          <w:szCs w:val="24"/>
        </w:rPr>
        <w:t>Решение: прекратить членство и исключить из реестра членов             Ассоциации МСОПАУ Карасева Виктора Николаевича на основании личного заявления.</w:t>
      </w:r>
    </w:p>
    <w:p w14:paraId="23F6AF13" w14:textId="47072211" w:rsidR="00784EB5" w:rsidRDefault="004256E1" w:rsidP="009E6FC7">
      <w:pPr>
        <w:pStyle w:val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Решение:</w:t>
      </w:r>
      <w:r w:rsidR="009E6FC7">
        <w:rPr>
          <w:rFonts w:ascii="Arial" w:hAnsi="Arial" w:cs="Arial"/>
          <w:sz w:val="24"/>
          <w:szCs w:val="24"/>
        </w:rPr>
        <w:t xml:space="preserve"> </w:t>
      </w:r>
      <w:r w:rsidR="00784EB5" w:rsidRPr="0036005D">
        <w:rPr>
          <w:rFonts w:ascii="Arial" w:hAnsi="Arial" w:cs="Arial"/>
          <w:sz w:val="24"/>
          <w:szCs w:val="24"/>
        </w:rPr>
        <w:t>прекратить членство и исключить из реестра членов Ассоциации МСОПАУ Погорелко Анатолия Михайловича за несоответствие условиям членства.</w:t>
      </w:r>
    </w:p>
    <w:p w14:paraId="33A1A6ED" w14:textId="6E5B2BE3" w:rsidR="00ED3CBA" w:rsidRPr="0036005D" w:rsidRDefault="0036005D" w:rsidP="00ED3CB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D3CBA" w:rsidRPr="0036005D">
        <w:rPr>
          <w:rFonts w:ascii="Arial" w:hAnsi="Arial" w:cs="Arial"/>
          <w:sz w:val="24"/>
          <w:szCs w:val="24"/>
        </w:rPr>
        <w:t>Решение:</w:t>
      </w:r>
      <w:r w:rsidR="00ED3CBA" w:rsidRPr="00961F5E">
        <w:rPr>
          <w:rFonts w:ascii="Arial" w:hAnsi="Arial" w:cs="Arial"/>
          <w:i/>
          <w:iCs/>
          <w:sz w:val="24"/>
          <w:szCs w:val="24"/>
        </w:rPr>
        <w:t xml:space="preserve"> </w:t>
      </w:r>
      <w:r w:rsidR="00ED3CBA" w:rsidRPr="0036005D">
        <w:rPr>
          <w:rFonts w:ascii="Arial" w:hAnsi="Arial" w:cs="Arial"/>
          <w:sz w:val="24"/>
          <w:szCs w:val="24"/>
        </w:rPr>
        <w:t>прекратить членство и исключить из реестра членов             Ассоциации МСОПАУ Наумова Руслана Романовича на основании личного заявления.</w:t>
      </w:r>
    </w:p>
    <w:p w14:paraId="75B6058B" w14:textId="3AAFA3BE" w:rsidR="00347D37" w:rsidRDefault="0036005D" w:rsidP="00347D37">
      <w:pPr>
        <w:pStyle w:val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47D37" w:rsidRPr="0036005D">
        <w:rPr>
          <w:rFonts w:ascii="Arial" w:hAnsi="Arial" w:cs="Arial"/>
          <w:sz w:val="24"/>
          <w:szCs w:val="24"/>
        </w:rPr>
        <w:t>Решение:</w:t>
      </w:r>
      <w:r w:rsidR="00347D37" w:rsidRPr="00347D37">
        <w:rPr>
          <w:rFonts w:ascii="Arial" w:hAnsi="Arial" w:cs="Arial"/>
          <w:sz w:val="24"/>
          <w:szCs w:val="24"/>
        </w:rPr>
        <w:t xml:space="preserve"> </w:t>
      </w:r>
      <w:r w:rsidR="00347D37" w:rsidRPr="0036005D">
        <w:rPr>
          <w:rFonts w:ascii="Arial" w:hAnsi="Arial" w:cs="Arial"/>
          <w:sz w:val="24"/>
          <w:szCs w:val="24"/>
        </w:rPr>
        <w:t>утвердить Правила Ассоциации МСОПАУ о проведении стажировки в качестве помощника арбитражного управляющего</w:t>
      </w:r>
      <w:r w:rsidR="00347D37" w:rsidRPr="00347D37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180B14B1" w14:textId="7F2988A9" w:rsidR="001D5F01" w:rsidRPr="0036005D" w:rsidRDefault="0036005D" w:rsidP="00CE296A">
      <w:pPr>
        <w:pStyle w:val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E296A" w:rsidRPr="0036005D">
        <w:rPr>
          <w:rFonts w:ascii="Arial" w:hAnsi="Arial" w:cs="Arial"/>
          <w:sz w:val="24"/>
          <w:szCs w:val="24"/>
        </w:rPr>
        <w:t>Решение: утвердить Правила осуществления контроля за соблюдением членами Ассоциации МСОПАУ требований Федерального закона «О несостоятельности (банкротстве)», других федеральных законов, нормативных правовых актов Российской Федерации, федеральных стандартов, стандартов и правил профессиональной деятельности Ассоциации .</w:t>
      </w:r>
    </w:p>
    <w:p w14:paraId="15907C8A" w14:textId="7C5804DE" w:rsidR="001A1A63" w:rsidRPr="0036005D" w:rsidRDefault="0036005D" w:rsidP="0036005D">
      <w:pPr>
        <w:pStyle w:val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1A1A63" w:rsidRPr="0036005D">
        <w:rPr>
          <w:rFonts w:ascii="Arial" w:hAnsi="Arial" w:cs="Arial"/>
          <w:sz w:val="24"/>
          <w:szCs w:val="24"/>
        </w:rPr>
        <w:t>Решение:</w:t>
      </w:r>
      <w:r w:rsidR="001A1A63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330970" w:rsidRPr="0036005D">
        <w:rPr>
          <w:rFonts w:ascii="Arial" w:hAnsi="Arial" w:cs="Arial"/>
          <w:sz w:val="24"/>
          <w:szCs w:val="24"/>
        </w:rPr>
        <w:t>у</w:t>
      </w:r>
      <w:r w:rsidR="001A1A63" w:rsidRPr="0036005D">
        <w:rPr>
          <w:rFonts w:ascii="Arial" w:hAnsi="Arial" w:cs="Arial"/>
          <w:sz w:val="24"/>
          <w:szCs w:val="24"/>
        </w:rPr>
        <w:t>твердить представленный отчет о результатах деятельности Ассоциации МСОПАУ за 20</w:t>
      </w:r>
      <w:r w:rsidR="00E308C3" w:rsidRPr="0036005D">
        <w:rPr>
          <w:rFonts w:ascii="Arial" w:hAnsi="Arial" w:cs="Arial"/>
          <w:sz w:val="24"/>
          <w:szCs w:val="24"/>
        </w:rPr>
        <w:t>2</w:t>
      </w:r>
      <w:r w:rsidR="00784EB5" w:rsidRPr="0036005D">
        <w:rPr>
          <w:rFonts w:ascii="Arial" w:hAnsi="Arial" w:cs="Arial"/>
          <w:sz w:val="24"/>
          <w:szCs w:val="24"/>
        </w:rPr>
        <w:t>5</w:t>
      </w:r>
      <w:r w:rsidR="001A1A63" w:rsidRPr="0036005D">
        <w:rPr>
          <w:rFonts w:ascii="Arial" w:hAnsi="Arial" w:cs="Arial"/>
          <w:sz w:val="24"/>
          <w:szCs w:val="24"/>
        </w:rPr>
        <w:t xml:space="preserve"> год</w:t>
      </w:r>
      <w:r w:rsidR="001A3840" w:rsidRPr="0036005D">
        <w:rPr>
          <w:rFonts w:ascii="Arial" w:hAnsi="Arial" w:cs="Arial"/>
          <w:sz w:val="24"/>
          <w:szCs w:val="24"/>
        </w:rPr>
        <w:t xml:space="preserve"> и об исполнении сметы доходов и расходов Ассоциации МСОПАУ за 20</w:t>
      </w:r>
      <w:r w:rsidR="00E308C3" w:rsidRPr="0036005D">
        <w:rPr>
          <w:rFonts w:ascii="Arial" w:hAnsi="Arial" w:cs="Arial"/>
          <w:sz w:val="24"/>
          <w:szCs w:val="24"/>
        </w:rPr>
        <w:t>2</w:t>
      </w:r>
      <w:r w:rsidR="00784EB5" w:rsidRPr="0036005D">
        <w:rPr>
          <w:rFonts w:ascii="Arial" w:hAnsi="Arial" w:cs="Arial"/>
          <w:sz w:val="24"/>
          <w:szCs w:val="24"/>
        </w:rPr>
        <w:t>5</w:t>
      </w:r>
      <w:r w:rsidR="001A3840" w:rsidRPr="0036005D">
        <w:rPr>
          <w:rFonts w:ascii="Arial" w:hAnsi="Arial" w:cs="Arial"/>
          <w:sz w:val="24"/>
          <w:szCs w:val="24"/>
        </w:rPr>
        <w:t xml:space="preserve"> год.</w:t>
      </w:r>
    </w:p>
    <w:p w14:paraId="5B4FFED0" w14:textId="21B38F84" w:rsidR="003507CB" w:rsidRPr="0036005D" w:rsidRDefault="006138D5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 xml:space="preserve">Решение:  </w:t>
      </w:r>
      <w:r w:rsidR="00401121" w:rsidRPr="0036005D">
        <w:rPr>
          <w:rFonts w:ascii="Arial" w:hAnsi="Arial" w:cs="Arial"/>
          <w:sz w:val="24"/>
          <w:szCs w:val="24"/>
        </w:rPr>
        <w:t>вынести на общее собрание вопрос об увеличении годового членского взноса на 10 тысяч рублей</w:t>
      </w:r>
      <w:r w:rsidR="003507CB" w:rsidRPr="0036005D">
        <w:rPr>
          <w:rFonts w:ascii="Arial" w:hAnsi="Arial" w:cs="Arial"/>
          <w:sz w:val="24"/>
          <w:szCs w:val="24"/>
        </w:rPr>
        <w:t xml:space="preserve"> и увеличить на 10 тысяч</w:t>
      </w:r>
      <w:r w:rsidR="00756F7A" w:rsidRPr="0036005D">
        <w:rPr>
          <w:rFonts w:ascii="Arial" w:hAnsi="Arial" w:cs="Arial"/>
          <w:sz w:val="24"/>
          <w:szCs w:val="24"/>
        </w:rPr>
        <w:t xml:space="preserve"> рублей</w:t>
      </w:r>
      <w:r w:rsidR="003507CB" w:rsidRPr="0036005D">
        <w:rPr>
          <w:rFonts w:ascii="Arial" w:hAnsi="Arial" w:cs="Arial"/>
          <w:sz w:val="24"/>
          <w:szCs w:val="24"/>
        </w:rPr>
        <w:t xml:space="preserve"> членский взнос при каждом утверждении члена Ассоциации МСОПАУ в качестве арбитражного управляющего в процедуре, применяемой в деле о банкротстве за исключением процедур конкурсного производства отсутствующих должников</w:t>
      </w:r>
      <w:r w:rsidR="00401121" w:rsidRPr="0036005D">
        <w:rPr>
          <w:rFonts w:ascii="Arial" w:hAnsi="Arial" w:cs="Arial"/>
          <w:sz w:val="24"/>
          <w:szCs w:val="24"/>
        </w:rPr>
        <w:t xml:space="preserve"> </w:t>
      </w:r>
    </w:p>
    <w:p w14:paraId="1BA269D4" w14:textId="1249D522" w:rsidR="006138D5" w:rsidRPr="0036005D" w:rsidRDefault="003507CB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До решения Общего собрания</w:t>
      </w:r>
      <w:r w:rsidR="00401121" w:rsidRPr="0036005D">
        <w:rPr>
          <w:rFonts w:ascii="Arial" w:hAnsi="Arial" w:cs="Arial"/>
          <w:sz w:val="24"/>
          <w:szCs w:val="24"/>
        </w:rPr>
        <w:t xml:space="preserve"> </w:t>
      </w:r>
      <w:r w:rsidR="006138D5" w:rsidRPr="0036005D">
        <w:rPr>
          <w:rFonts w:ascii="Arial" w:hAnsi="Arial" w:cs="Arial"/>
          <w:sz w:val="24"/>
          <w:szCs w:val="24"/>
        </w:rPr>
        <w:t xml:space="preserve">утвердить годовой членский </w:t>
      </w:r>
      <w:r w:rsidR="008A6CA3" w:rsidRPr="0036005D">
        <w:rPr>
          <w:rFonts w:ascii="Arial" w:hAnsi="Arial" w:cs="Arial"/>
          <w:sz w:val="24"/>
          <w:szCs w:val="24"/>
        </w:rPr>
        <w:t>взнос Ассоциации</w:t>
      </w:r>
      <w:r w:rsidR="006138D5" w:rsidRPr="0036005D">
        <w:rPr>
          <w:rFonts w:ascii="Arial" w:hAnsi="Arial" w:cs="Arial"/>
          <w:sz w:val="24"/>
          <w:szCs w:val="24"/>
        </w:rPr>
        <w:t xml:space="preserve"> МСОПАУ за 202</w:t>
      </w:r>
      <w:r w:rsidRPr="0036005D">
        <w:rPr>
          <w:rFonts w:ascii="Arial" w:hAnsi="Arial" w:cs="Arial"/>
          <w:sz w:val="24"/>
          <w:szCs w:val="24"/>
        </w:rPr>
        <w:t>6</w:t>
      </w:r>
      <w:r w:rsidR="006138D5" w:rsidRPr="0036005D">
        <w:rPr>
          <w:rFonts w:ascii="Arial" w:hAnsi="Arial" w:cs="Arial"/>
          <w:sz w:val="24"/>
          <w:szCs w:val="24"/>
        </w:rPr>
        <w:t xml:space="preserve"> год в размере 50 000 рублей.</w:t>
      </w:r>
    </w:p>
    <w:p w14:paraId="40C29F5D" w14:textId="10E39912" w:rsidR="006138D5" w:rsidRPr="0036005D" w:rsidRDefault="006138D5" w:rsidP="006138D5">
      <w:pPr>
        <w:pStyle w:val="2"/>
        <w:ind w:firstLine="708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Утвердить следующий порядок уплаты годового членского взноса Ассоциации МСОПАУ за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год:</w:t>
      </w:r>
    </w:p>
    <w:p w14:paraId="05689937" w14:textId="298E8458" w:rsidR="006138D5" w:rsidRPr="0036005D" w:rsidRDefault="006138D5" w:rsidP="006138D5">
      <w:pPr>
        <w:pStyle w:val="2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lastRenderedPageBreak/>
        <w:t>25 000   рублей не позднее 01 марта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года, </w:t>
      </w:r>
    </w:p>
    <w:p w14:paraId="18CA9213" w14:textId="224B82A9" w:rsidR="006138D5" w:rsidRPr="0036005D" w:rsidRDefault="006138D5" w:rsidP="006138D5">
      <w:pPr>
        <w:pStyle w:val="2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25 000   рублей не позднее 01 июня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года.</w:t>
      </w:r>
    </w:p>
    <w:p w14:paraId="2E529422" w14:textId="2813A3D0" w:rsidR="006138D5" w:rsidRPr="0036005D" w:rsidRDefault="006138D5" w:rsidP="006138D5">
      <w:pPr>
        <w:pStyle w:val="2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Для лиц, вступающих в члены Ассоциации МСОПАУ в течение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года, утвердить следующий размер годового членского взноса  Ассоциации МСОПАУ за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год:</w:t>
      </w:r>
    </w:p>
    <w:p w14:paraId="31099CCB" w14:textId="11222C13" w:rsidR="006138D5" w:rsidRPr="0036005D" w:rsidRDefault="006138D5" w:rsidP="006138D5">
      <w:pPr>
        <w:pStyle w:val="2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50 000 рублей при приеме до 01 июля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года;</w:t>
      </w:r>
    </w:p>
    <w:p w14:paraId="58D0D350" w14:textId="42974EDD" w:rsidR="006138D5" w:rsidRPr="0036005D" w:rsidRDefault="006138D5" w:rsidP="006138D5">
      <w:pPr>
        <w:pStyle w:val="2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25 000 рублей при приеме с 01 июля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года.</w:t>
      </w:r>
    </w:p>
    <w:p w14:paraId="5E478D69" w14:textId="2E761316" w:rsidR="006138D5" w:rsidRPr="0036005D" w:rsidRDefault="006138D5" w:rsidP="006138D5">
      <w:pPr>
        <w:pStyle w:val="2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Лица, вступающие в члены Ассоциации МСОПАУ в течение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года, уплачивают годовой членский взнос не позднее одного месяца со дня вступления в силу решения о приеме в Ассоциации МСОПАУ. </w:t>
      </w:r>
    </w:p>
    <w:p w14:paraId="7A08DDD1" w14:textId="25C34167" w:rsidR="006138D5" w:rsidRPr="0036005D" w:rsidRDefault="006138D5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Помимо годового членского взноса  Ассоциации МСОПАУ утвердить членские взносы в 202</w:t>
      </w:r>
      <w:r w:rsidR="003507CB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году в размере 10 000 рублей при каждом утверждении члена Ассоциации МСОПАУ в качестве арбитражного управляющего в процедуре, применяемой в деле о банкротстве за исключением процедур конкурсного производства отсутствующих должников. </w:t>
      </w:r>
    </w:p>
    <w:p w14:paraId="4132919D" w14:textId="77777777" w:rsidR="006138D5" w:rsidRPr="0036005D" w:rsidRDefault="006138D5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Порядок уплаты данных членских взносов - не позднее одного месяца со дня утверждения члена Ассоциации МСОПАУ арбитражным управляющим в процедуре, применяемой в деле о банкротстве.</w:t>
      </w:r>
    </w:p>
    <w:p w14:paraId="4C090316" w14:textId="77777777" w:rsidR="006138D5" w:rsidRPr="0036005D" w:rsidRDefault="006138D5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Утвердить членский взнос при утверждении в качестве финансового управляющего в   делах о банкротстве гражданина и индивидуального предпринимателя в размере 2 500 рублей при каждом утверждении.</w:t>
      </w:r>
    </w:p>
    <w:p w14:paraId="10C82EAC" w14:textId="77777777" w:rsidR="006138D5" w:rsidRPr="0036005D" w:rsidRDefault="006138D5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Порядок уплаты данного членского взноса - не позднее трех месяцев со дня утверждения члена Ассоциации МСОПАУ</w:t>
      </w:r>
      <w:r w:rsidRPr="0036005D">
        <w:rPr>
          <w:rFonts w:ascii="Arial" w:hAnsi="Arial" w:cs="Arial"/>
          <w:szCs w:val="24"/>
        </w:rPr>
        <w:t xml:space="preserve"> </w:t>
      </w:r>
      <w:r w:rsidRPr="0036005D">
        <w:rPr>
          <w:rFonts w:ascii="Arial" w:hAnsi="Arial" w:cs="Arial"/>
          <w:sz w:val="24"/>
          <w:szCs w:val="24"/>
        </w:rPr>
        <w:t>качестве финансового управляющего в   деле о банкротстве гражданина и индивидуального предпринимателя.</w:t>
      </w:r>
    </w:p>
    <w:p w14:paraId="6AB3417E" w14:textId="5D0E5015" w:rsidR="006138D5" w:rsidRPr="0036005D" w:rsidRDefault="006138D5" w:rsidP="006138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Утвердить вступительный членский взнос в Ассоциации МСОПАУ на 202</w:t>
      </w:r>
      <w:r w:rsidR="008A6CA3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 в размере 50 000 рублей.</w:t>
      </w:r>
    </w:p>
    <w:p w14:paraId="79E463C6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t xml:space="preserve">        Утвердить членский взнос за назначение на процедуру распределения обнаруженного имущества ликвидированного юридического лица в размере 10 000 рублей.</w:t>
      </w:r>
    </w:p>
    <w:p w14:paraId="49D49D70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303030"/>
          <w:sz w:val="24"/>
          <w:szCs w:val="24"/>
        </w:rPr>
        <w:t xml:space="preserve">        Порядок уплаты данного взноса - не позднее одного месяца со дня назначения на </w:t>
      </w:r>
      <w:r w:rsidRPr="0036005D">
        <w:rPr>
          <w:rFonts w:ascii="Arial" w:hAnsi="Arial" w:cs="Arial"/>
          <w:color w:val="1A1A1A"/>
          <w:sz w:val="24"/>
          <w:szCs w:val="24"/>
        </w:rPr>
        <w:t>процедуру распределения обнаруженного имущества ликвидированного юридического лица;</w:t>
      </w:r>
    </w:p>
    <w:p w14:paraId="7CA8AAEC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lastRenderedPageBreak/>
        <w:t xml:space="preserve">   В деле о банкротстве юридического лица направления в ассоциацию отказа от согласия быть утвержденным в деле о банкротстве после направления Ассоциацией пакета документов, подтверждающих соответствие арбитражного управляющего требованиям ФЗ «О несостоятельности (банкротстве)» в арбитражный суд и до его утверждения судом, размер взноса составляет 10 000 рублей.</w:t>
      </w:r>
    </w:p>
    <w:p w14:paraId="6DB22CBF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t xml:space="preserve">       Срок оплаты -10(десять) дней с даты направления отказа от согласия быть утвержденным в деле о банкротстве.</w:t>
      </w:r>
    </w:p>
    <w:p w14:paraId="676B95E4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t xml:space="preserve">   В деле о банкротстве физического лица направления в ассоциацию отказа от согласия быть утвержденным в деле о банкротстве после направления Ассоциацией пакета документов, подтверждающих соответствие арбитражного управляющего требованиям ФЗ «О несостоятельности (банкротстве)» в арбитражный суд и до его утверждения судом, размер взноса составляет 5 000 рублей;</w:t>
      </w:r>
    </w:p>
    <w:p w14:paraId="25624B6F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t xml:space="preserve">      Срок оплаты -10(десять) дней с даты направления отказа от согласия быть утвержденным в деле о банкротстве.</w:t>
      </w:r>
    </w:p>
    <w:p w14:paraId="46F4A19D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color w:val="1A1A1A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t xml:space="preserve">    В случае рассмотрения Контрольным отделом Ассоциации жалобы (обращения) на действия (бездействия) арбитражного управляющего без представления в установленный срок мотивированного отзыва на доводы, отраженные в жалобе (обращении), арбитражный управляющий вносит единовременный членский взнос в размере 20 000 (двадцать тысяч) рублей.</w:t>
      </w:r>
    </w:p>
    <w:p w14:paraId="31E8D808" w14:textId="77777777" w:rsidR="006138D5" w:rsidRPr="0036005D" w:rsidRDefault="006138D5" w:rsidP="006138D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color w:val="1A1A1A"/>
          <w:sz w:val="24"/>
          <w:szCs w:val="24"/>
        </w:rPr>
        <w:t xml:space="preserve">      Срок оплаты – 20 (двадцать) дней с даты составления Акта проверки по жалобе(обращению).</w:t>
      </w:r>
    </w:p>
    <w:p w14:paraId="4CB47622" w14:textId="22A4CE4B" w:rsidR="006138D5" w:rsidRPr="0036005D" w:rsidRDefault="006138D5" w:rsidP="006138D5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6005D">
        <w:rPr>
          <w:rFonts w:ascii="Arial" w:hAnsi="Arial" w:cs="Arial"/>
          <w:sz w:val="24"/>
          <w:szCs w:val="24"/>
        </w:rPr>
        <w:t>Утвердить взнос в Компенсационный фонд Ассоциации МСОПАУ на 202</w:t>
      </w:r>
      <w:r w:rsidR="008A6CA3" w:rsidRPr="0036005D">
        <w:rPr>
          <w:rFonts w:ascii="Arial" w:hAnsi="Arial" w:cs="Arial"/>
          <w:sz w:val="24"/>
          <w:szCs w:val="24"/>
        </w:rPr>
        <w:t>6</w:t>
      </w:r>
      <w:r w:rsidRPr="0036005D">
        <w:rPr>
          <w:rFonts w:ascii="Arial" w:hAnsi="Arial" w:cs="Arial"/>
          <w:sz w:val="24"/>
          <w:szCs w:val="24"/>
        </w:rPr>
        <w:t xml:space="preserve"> год в размере 200 000 рублей.</w:t>
      </w:r>
    </w:p>
    <w:p w14:paraId="136AE78C" w14:textId="77777777" w:rsidR="0036005D" w:rsidRDefault="0036005D" w:rsidP="0036005D">
      <w:pPr>
        <w:pStyle w:val="2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9E3B49" w:rsidRPr="0036005D">
        <w:rPr>
          <w:rFonts w:ascii="Arial" w:hAnsi="Arial" w:cs="Arial"/>
          <w:bCs/>
          <w:sz w:val="24"/>
          <w:szCs w:val="24"/>
        </w:rPr>
        <w:t>Решение:</w:t>
      </w:r>
      <w:r w:rsidR="009E3B49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9E6FC7" w:rsidRPr="0036005D">
        <w:rPr>
          <w:rFonts w:ascii="Arial" w:hAnsi="Arial" w:cs="Arial"/>
          <w:sz w:val="24"/>
          <w:szCs w:val="24"/>
        </w:rPr>
        <w:t>у</w:t>
      </w:r>
      <w:r w:rsidR="009E3B49" w:rsidRPr="0036005D">
        <w:rPr>
          <w:rFonts w:ascii="Arial" w:hAnsi="Arial" w:cs="Arial"/>
          <w:sz w:val="24"/>
          <w:szCs w:val="24"/>
        </w:rPr>
        <w:t>твердить смету доходов и расходов Ассоциации МСОПАУ на 20</w:t>
      </w:r>
      <w:r w:rsidR="001A3840" w:rsidRPr="0036005D">
        <w:rPr>
          <w:rFonts w:ascii="Arial" w:hAnsi="Arial" w:cs="Arial"/>
          <w:sz w:val="24"/>
          <w:szCs w:val="24"/>
        </w:rPr>
        <w:t>2</w:t>
      </w:r>
      <w:r w:rsidR="006D2119" w:rsidRPr="0036005D">
        <w:rPr>
          <w:rFonts w:ascii="Arial" w:hAnsi="Arial" w:cs="Arial"/>
          <w:sz w:val="24"/>
          <w:szCs w:val="24"/>
        </w:rPr>
        <w:t>6</w:t>
      </w:r>
      <w:r w:rsidR="009E3B49" w:rsidRPr="0036005D">
        <w:rPr>
          <w:rFonts w:ascii="Arial" w:hAnsi="Arial" w:cs="Arial"/>
          <w:sz w:val="24"/>
          <w:szCs w:val="24"/>
        </w:rPr>
        <w:t xml:space="preserve"> год в редакции</w:t>
      </w:r>
      <w:r w:rsidR="009E3B49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03D54D1" w14:textId="18551748" w:rsidR="009E3B49" w:rsidRPr="0036005D" w:rsidRDefault="0036005D" w:rsidP="0036005D">
      <w:pPr>
        <w:pStyle w:val="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9E3B49" w:rsidRPr="0036005D">
        <w:rPr>
          <w:rFonts w:ascii="Arial" w:hAnsi="Arial" w:cs="Arial"/>
          <w:iCs/>
          <w:sz w:val="24"/>
          <w:szCs w:val="24"/>
        </w:rPr>
        <w:t>Решение:</w:t>
      </w:r>
      <w:r w:rsidR="009E3B49" w:rsidRPr="009E3B49">
        <w:rPr>
          <w:rFonts w:ascii="Arial" w:hAnsi="Arial" w:cs="Arial"/>
          <w:sz w:val="24"/>
          <w:szCs w:val="24"/>
        </w:rPr>
        <w:t xml:space="preserve">  </w:t>
      </w:r>
      <w:r w:rsidR="00330970" w:rsidRPr="0036005D">
        <w:rPr>
          <w:rFonts w:ascii="Arial" w:hAnsi="Arial" w:cs="Arial"/>
          <w:sz w:val="24"/>
          <w:szCs w:val="24"/>
        </w:rPr>
        <w:t>н</w:t>
      </w:r>
      <w:r w:rsidR="009E3B49" w:rsidRPr="0036005D">
        <w:rPr>
          <w:rFonts w:ascii="Arial" w:hAnsi="Arial" w:cs="Arial"/>
          <w:sz w:val="24"/>
          <w:szCs w:val="24"/>
        </w:rPr>
        <w:t xml:space="preserve">азначить в качестве аудиторской организации для проверки ведения бухгалтерского учета и финансовой (бухгалтерской) отчетности </w:t>
      </w:r>
      <w:r w:rsidR="008C5561" w:rsidRPr="0036005D">
        <w:rPr>
          <w:rFonts w:ascii="Arial" w:hAnsi="Arial" w:cs="Arial"/>
          <w:sz w:val="24"/>
          <w:szCs w:val="24"/>
        </w:rPr>
        <w:t xml:space="preserve">Ассоциации </w:t>
      </w:r>
      <w:r w:rsidR="009E3B49" w:rsidRPr="0036005D">
        <w:rPr>
          <w:rFonts w:ascii="Arial" w:hAnsi="Arial" w:cs="Arial"/>
          <w:sz w:val="24"/>
          <w:szCs w:val="24"/>
        </w:rPr>
        <w:t xml:space="preserve"> МСОПАУ за 20</w:t>
      </w:r>
      <w:r w:rsidR="00E308C3" w:rsidRPr="0036005D">
        <w:rPr>
          <w:rFonts w:ascii="Arial" w:hAnsi="Arial" w:cs="Arial"/>
          <w:sz w:val="24"/>
          <w:szCs w:val="24"/>
        </w:rPr>
        <w:t>2</w:t>
      </w:r>
      <w:r w:rsidR="00756F7A" w:rsidRPr="0036005D">
        <w:rPr>
          <w:rFonts w:ascii="Arial" w:hAnsi="Arial" w:cs="Arial"/>
          <w:sz w:val="24"/>
          <w:szCs w:val="24"/>
        </w:rPr>
        <w:t>5</w:t>
      </w:r>
      <w:r w:rsidR="009E3B49" w:rsidRPr="0036005D">
        <w:rPr>
          <w:rFonts w:ascii="Arial" w:hAnsi="Arial" w:cs="Arial"/>
          <w:sz w:val="24"/>
          <w:szCs w:val="24"/>
        </w:rPr>
        <w:t xml:space="preserve"> год </w:t>
      </w:r>
      <w:r w:rsidR="00BD6E4A" w:rsidRPr="0036005D">
        <w:rPr>
          <w:rFonts w:ascii="Arial" w:hAnsi="Arial" w:cs="Arial"/>
          <w:sz w:val="24"/>
          <w:szCs w:val="24"/>
        </w:rPr>
        <w:t>ООО «Имидж-Контакт Аудит</w:t>
      </w:r>
      <w:r w:rsidR="009E3B49" w:rsidRPr="0036005D">
        <w:rPr>
          <w:rFonts w:ascii="Arial" w:hAnsi="Arial" w:cs="Arial"/>
          <w:sz w:val="24"/>
          <w:szCs w:val="24"/>
        </w:rPr>
        <w:t>» (г. Москва).</w:t>
      </w:r>
    </w:p>
    <w:p w14:paraId="1648D095" w14:textId="4777FC2E" w:rsidR="00EE0473" w:rsidRDefault="0036005D" w:rsidP="00EE0473">
      <w:pPr>
        <w:pStyle w:val="a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9E3B49" w:rsidRPr="0036005D">
        <w:rPr>
          <w:rFonts w:ascii="Arial" w:hAnsi="Arial" w:cs="Arial"/>
          <w:iCs/>
          <w:sz w:val="24"/>
          <w:szCs w:val="24"/>
        </w:rPr>
        <w:t>Решение:</w:t>
      </w:r>
      <w:r w:rsidR="009E3B49" w:rsidRPr="009E3B49">
        <w:rPr>
          <w:rFonts w:ascii="Arial" w:hAnsi="Arial" w:cs="Arial"/>
          <w:sz w:val="24"/>
          <w:szCs w:val="24"/>
        </w:rPr>
        <w:t xml:space="preserve"> </w:t>
      </w:r>
      <w:r w:rsidR="00330970" w:rsidRPr="0036005D">
        <w:rPr>
          <w:rFonts w:ascii="Arial" w:hAnsi="Arial" w:cs="Arial"/>
          <w:sz w:val="24"/>
          <w:szCs w:val="24"/>
        </w:rPr>
        <w:t>п</w:t>
      </w:r>
      <w:r w:rsidR="009E3B49" w:rsidRPr="0036005D">
        <w:rPr>
          <w:rFonts w:ascii="Arial" w:hAnsi="Arial" w:cs="Arial"/>
          <w:sz w:val="24"/>
          <w:szCs w:val="24"/>
        </w:rPr>
        <w:t xml:space="preserve">ровести Общее собрание </w:t>
      </w:r>
      <w:r w:rsidR="00330970" w:rsidRPr="0036005D">
        <w:rPr>
          <w:rFonts w:ascii="Arial" w:hAnsi="Arial" w:cs="Arial"/>
          <w:sz w:val="24"/>
          <w:szCs w:val="24"/>
        </w:rPr>
        <w:t>членов Ассоциации</w:t>
      </w:r>
      <w:r w:rsidR="009E3B49" w:rsidRPr="0036005D">
        <w:rPr>
          <w:rFonts w:ascii="Arial" w:hAnsi="Arial" w:cs="Arial"/>
          <w:sz w:val="24"/>
          <w:szCs w:val="24"/>
        </w:rPr>
        <w:t xml:space="preserve"> МСОПАУ </w:t>
      </w:r>
      <w:r w:rsidR="0089120E" w:rsidRPr="0036005D">
        <w:rPr>
          <w:rFonts w:ascii="Arial" w:hAnsi="Arial" w:cs="Arial"/>
          <w:sz w:val="24"/>
          <w:szCs w:val="24"/>
        </w:rPr>
        <w:t>в период с 01</w:t>
      </w:r>
      <w:r w:rsidR="00994833" w:rsidRPr="0036005D">
        <w:rPr>
          <w:rFonts w:ascii="Arial" w:hAnsi="Arial" w:cs="Arial"/>
          <w:sz w:val="24"/>
          <w:szCs w:val="24"/>
        </w:rPr>
        <w:t>марта</w:t>
      </w:r>
      <w:r w:rsidR="0089120E" w:rsidRPr="0036005D">
        <w:rPr>
          <w:rFonts w:ascii="Arial" w:hAnsi="Arial" w:cs="Arial"/>
          <w:sz w:val="24"/>
          <w:szCs w:val="24"/>
        </w:rPr>
        <w:t xml:space="preserve"> по </w:t>
      </w:r>
      <w:r w:rsidR="00994833" w:rsidRPr="0036005D">
        <w:rPr>
          <w:rFonts w:ascii="Arial" w:hAnsi="Arial" w:cs="Arial"/>
          <w:sz w:val="24"/>
          <w:szCs w:val="24"/>
        </w:rPr>
        <w:t>2</w:t>
      </w:r>
      <w:r w:rsidR="00330970" w:rsidRPr="0036005D">
        <w:rPr>
          <w:rFonts w:ascii="Arial" w:hAnsi="Arial" w:cs="Arial"/>
          <w:sz w:val="24"/>
          <w:szCs w:val="24"/>
        </w:rPr>
        <w:t>0</w:t>
      </w:r>
      <w:r w:rsidR="00994833" w:rsidRPr="0036005D">
        <w:rPr>
          <w:rFonts w:ascii="Arial" w:hAnsi="Arial" w:cs="Arial"/>
          <w:sz w:val="24"/>
          <w:szCs w:val="24"/>
        </w:rPr>
        <w:t xml:space="preserve"> апреля</w:t>
      </w:r>
      <w:r w:rsidR="0089120E" w:rsidRPr="0036005D">
        <w:rPr>
          <w:rFonts w:ascii="Arial" w:hAnsi="Arial" w:cs="Arial"/>
          <w:sz w:val="24"/>
          <w:szCs w:val="24"/>
        </w:rPr>
        <w:t xml:space="preserve"> 20</w:t>
      </w:r>
      <w:r w:rsidR="001449FC" w:rsidRPr="0036005D">
        <w:rPr>
          <w:rFonts w:ascii="Arial" w:hAnsi="Arial" w:cs="Arial"/>
          <w:sz w:val="24"/>
          <w:szCs w:val="24"/>
        </w:rPr>
        <w:t>2</w:t>
      </w:r>
      <w:r w:rsidR="00756F7A" w:rsidRPr="0036005D">
        <w:rPr>
          <w:rFonts w:ascii="Arial" w:hAnsi="Arial" w:cs="Arial"/>
          <w:sz w:val="24"/>
          <w:szCs w:val="24"/>
        </w:rPr>
        <w:t>6</w:t>
      </w:r>
      <w:r w:rsidR="0089120E" w:rsidRPr="0036005D">
        <w:rPr>
          <w:rFonts w:ascii="Arial" w:hAnsi="Arial" w:cs="Arial"/>
          <w:sz w:val="24"/>
          <w:szCs w:val="24"/>
        </w:rPr>
        <w:t xml:space="preserve"> </w:t>
      </w:r>
      <w:r w:rsidR="00330970" w:rsidRPr="0036005D">
        <w:rPr>
          <w:rFonts w:ascii="Arial" w:hAnsi="Arial" w:cs="Arial"/>
          <w:sz w:val="24"/>
          <w:szCs w:val="24"/>
        </w:rPr>
        <w:t>года.</w:t>
      </w:r>
    </w:p>
    <w:p w14:paraId="1DBF2329" w14:textId="0B6C4153" w:rsidR="004559B5" w:rsidRDefault="0036005D" w:rsidP="004559B5">
      <w:pPr>
        <w:pStyle w:val="a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EE0473" w:rsidRPr="0036005D">
        <w:rPr>
          <w:rFonts w:ascii="Arial" w:hAnsi="Arial" w:cs="Arial"/>
          <w:sz w:val="24"/>
          <w:szCs w:val="24"/>
        </w:rPr>
        <w:t>Решение:</w:t>
      </w:r>
      <w:r w:rsidR="00EE0473">
        <w:rPr>
          <w:rFonts w:ascii="Arial" w:hAnsi="Arial" w:cs="Arial"/>
          <w:sz w:val="24"/>
          <w:szCs w:val="24"/>
        </w:rPr>
        <w:t xml:space="preserve"> </w:t>
      </w:r>
      <w:r w:rsidR="00EE0473" w:rsidRPr="0036005D">
        <w:rPr>
          <w:rFonts w:ascii="Arial" w:hAnsi="Arial" w:cs="Arial"/>
          <w:bCs/>
          <w:iCs/>
          <w:sz w:val="24"/>
          <w:szCs w:val="24"/>
        </w:rPr>
        <w:t xml:space="preserve">Предложить Общему собранию членов Ассоциации МСОПАУ рассмотреть вопрос об </w:t>
      </w:r>
      <w:r w:rsidR="00F319B0" w:rsidRPr="0036005D">
        <w:rPr>
          <w:rFonts w:ascii="Arial" w:hAnsi="Arial" w:cs="Arial"/>
          <w:bCs/>
          <w:iCs/>
          <w:sz w:val="24"/>
          <w:szCs w:val="24"/>
        </w:rPr>
        <w:t>уплате членами</w:t>
      </w:r>
      <w:r w:rsidR="00EE0473" w:rsidRPr="0036005D">
        <w:rPr>
          <w:rFonts w:ascii="Arial" w:hAnsi="Arial" w:cs="Arial"/>
          <w:bCs/>
          <w:iCs/>
          <w:sz w:val="24"/>
          <w:szCs w:val="24"/>
        </w:rPr>
        <w:t xml:space="preserve"> Ассоциации </w:t>
      </w:r>
      <w:r w:rsidR="00F319B0" w:rsidRPr="0036005D">
        <w:rPr>
          <w:rFonts w:ascii="Arial" w:hAnsi="Arial" w:cs="Arial"/>
          <w:bCs/>
          <w:iCs/>
          <w:sz w:val="24"/>
          <w:szCs w:val="24"/>
        </w:rPr>
        <w:t>МСОПАУ целевого</w:t>
      </w:r>
      <w:r w:rsidR="00EE0473" w:rsidRPr="0036005D">
        <w:rPr>
          <w:rFonts w:ascii="Arial" w:hAnsi="Arial" w:cs="Arial"/>
          <w:bCs/>
          <w:iCs/>
          <w:sz w:val="24"/>
          <w:szCs w:val="24"/>
        </w:rPr>
        <w:t xml:space="preserve"> взноса в размере 25 тысяч рублей.</w:t>
      </w:r>
      <w:bookmarkStart w:id="0" w:name="_GoBack"/>
      <w:bookmarkEnd w:id="0"/>
    </w:p>
    <w:p w14:paraId="48B4984A" w14:textId="4521A9BC" w:rsidR="00254FA0" w:rsidRPr="00441231" w:rsidRDefault="00254FA0" w:rsidP="004559B5">
      <w:pPr>
        <w:pStyle w:val="a8"/>
        <w:rPr>
          <w:rFonts w:ascii="Arial" w:hAnsi="Arial" w:cs="Arial"/>
          <w:b/>
          <w:bCs/>
          <w:i/>
          <w:iCs/>
          <w:sz w:val="24"/>
          <w:szCs w:val="24"/>
        </w:rPr>
      </w:pPr>
    </w:p>
    <w:sectPr w:rsidR="00254FA0" w:rsidRPr="00441231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2F5"/>
    <w:multiLevelType w:val="hybridMultilevel"/>
    <w:tmpl w:val="041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A92"/>
    <w:multiLevelType w:val="hybridMultilevel"/>
    <w:tmpl w:val="917E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B7800"/>
    <w:multiLevelType w:val="hybridMultilevel"/>
    <w:tmpl w:val="E974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3600"/>
    <w:rsid w:val="00030567"/>
    <w:rsid w:val="000320F2"/>
    <w:rsid w:val="00053765"/>
    <w:rsid w:val="00073060"/>
    <w:rsid w:val="000C754B"/>
    <w:rsid w:val="000F0201"/>
    <w:rsid w:val="001449FC"/>
    <w:rsid w:val="00197C36"/>
    <w:rsid w:val="001A082F"/>
    <w:rsid w:val="001A1A63"/>
    <w:rsid w:val="001A3840"/>
    <w:rsid w:val="001C01C9"/>
    <w:rsid w:val="001C58DF"/>
    <w:rsid w:val="001D22C2"/>
    <w:rsid w:val="001D5F01"/>
    <w:rsid w:val="001F4458"/>
    <w:rsid w:val="002023A6"/>
    <w:rsid w:val="0020623E"/>
    <w:rsid w:val="00210BD2"/>
    <w:rsid w:val="00220BCB"/>
    <w:rsid w:val="00254FA0"/>
    <w:rsid w:val="00260807"/>
    <w:rsid w:val="0026308D"/>
    <w:rsid w:val="00296D1E"/>
    <w:rsid w:val="002B61FA"/>
    <w:rsid w:val="002D3633"/>
    <w:rsid w:val="00312F0A"/>
    <w:rsid w:val="00313BFF"/>
    <w:rsid w:val="00330970"/>
    <w:rsid w:val="00347D37"/>
    <w:rsid w:val="003507CB"/>
    <w:rsid w:val="0036005D"/>
    <w:rsid w:val="00401121"/>
    <w:rsid w:val="00405CD8"/>
    <w:rsid w:val="00413100"/>
    <w:rsid w:val="00417A12"/>
    <w:rsid w:val="004240D1"/>
    <w:rsid w:val="004256E1"/>
    <w:rsid w:val="00432563"/>
    <w:rsid w:val="004559B5"/>
    <w:rsid w:val="00490912"/>
    <w:rsid w:val="004D44AD"/>
    <w:rsid w:val="004E505C"/>
    <w:rsid w:val="005108FA"/>
    <w:rsid w:val="00511A89"/>
    <w:rsid w:val="00526CD5"/>
    <w:rsid w:val="00536D04"/>
    <w:rsid w:val="005712CC"/>
    <w:rsid w:val="005760C3"/>
    <w:rsid w:val="00595498"/>
    <w:rsid w:val="005A3909"/>
    <w:rsid w:val="005B4B10"/>
    <w:rsid w:val="005D2337"/>
    <w:rsid w:val="005D2355"/>
    <w:rsid w:val="005E7A17"/>
    <w:rsid w:val="005F04F6"/>
    <w:rsid w:val="00603716"/>
    <w:rsid w:val="006138D5"/>
    <w:rsid w:val="00641433"/>
    <w:rsid w:val="00646336"/>
    <w:rsid w:val="006C229A"/>
    <w:rsid w:val="006D2119"/>
    <w:rsid w:val="006D2B67"/>
    <w:rsid w:val="006F4945"/>
    <w:rsid w:val="0075065C"/>
    <w:rsid w:val="00755D28"/>
    <w:rsid w:val="00756F7A"/>
    <w:rsid w:val="00780982"/>
    <w:rsid w:val="00784EB5"/>
    <w:rsid w:val="00790195"/>
    <w:rsid w:val="007B2054"/>
    <w:rsid w:val="007C6DE7"/>
    <w:rsid w:val="007D3F3D"/>
    <w:rsid w:val="008704B1"/>
    <w:rsid w:val="00877877"/>
    <w:rsid w:val="0089120E"/>
    <w:rsid w:val="008A4481"/>
    <w:rsid w:val="008A6CA3"/>
    <w:rsid w:val="008C5561"/>
    <w:rsid w:val="008D2499"/>
    <w:rsid w:val="008F47B4"/>
    <w:rsid w:val="00922720"/>
    <w:rsid w:val="009470C6"/>
    <w:rsid w:val="00994833"/>
    <w:rsid w:val="009A5588"/>
    <w:rsid w:val="009A7089"/>
    <w:rsid w:val="009B3D35"/>
    <w:rsid w:val="009E0B91"/>
    <w:rsid w:val="009E3B49"/>
    <w:rsid w:val="009E6FC7"/>
    <w:rsid w:val="009F2C9D"/>
    <w:rsid w:val="00A574B3"/>
    <w:rsid w:val="00A616B5"/>
    <w:rsid w:val="00A65836"/>
    <w:rsid w:val="00A81629"/>
    <w:rsid w:val="00A8242E"/>
    <w:rsid w:val="00A946ED"/>
    <w:rsid w:val="00AB1947"/>
    <w:rsid w:val="00B23068"/>
    <w:rsid w:val="00B550BD"/>
    <w:rsid w:val="00B76715"/>
    <w:rsid w:val="00B875E6"/>
    <w:rsid w:val="00BC34AD"/>
    <w:rsid w:val="00BC4995"/>
    <w:rsid w:val="00BD6E4A"/>
    <w:rsid w:val="00BE2833"/>
    <w:rsid w:val="00BE56B2"/>
    <w:rsid w:val="00C20E62"/>
    <w:rsid w:val="00C62EF3"/>
    <w:rsid w:val="00C65964"/>
    <w:rsid w:val="00C938A9"/>
    <w:rsid w:val="00CC4049"/>
    <w:rsid w:val="00CD5248"/>
    <w:rsid w:val="00CE296A"/>
    <w:rsid w:val="00CF18CF"/>
    <w:rsid w:val="00D02E8A"/>
    <w:rsid w:val="00D3159F"/>
    <w:rsid w:val="00D528D7"/>
    <w:rsid w:val="00DB03FD"/>
    <w:rsid w:val="00DB6021"/>
    <w:rsid w:val="00E308C3"/>
    <w:rsid w:val="00E4331A"/>
    <w:rsid w:val="00E4555F"/>
    <w:rsid w:val="00E83646"/>
    <w:rsid w:val="00E94FE1"/>
    <w:rsid w:val="00EA237F"/>
    <w:rsid w:val="00EA3107"/>
    <w:rsid w:val="00EA56AB"/>
    <w:rsid w:val="00EA69CD"/>
    <w:rsid w:val="00ED3CBA"/>
    <w:rsid w:val="00ED74B4"/>
    <w:rsid w:val="00EE0473"/>
    <w:rsid w:val="00EE6031"/>
    <w:rsid w:val="00EF25DF"/>
    <w:rsid w:val="00EF7A6D"/>
    <w:rsid w:val="00F319B0"/>
    <w:rsid w:val="00F40D3F"/>
    <w:rsid w:val="00F9101A"/>
    <w:rsid w:val="00FA2CBD"/>
    <w:rsid w:val="00FC5D77"/>
    <w:rsid w:val="00FC7D13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F2C0"/>
  <w15:docId w15:val="{5580A4CC-274F-4953-9A60-220C71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C499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C4995"/>
  </w:style>
  <w:style w:type="paragraph" w:styleId="aa">
    <w:name w:val="Balloon Text"/>
    <w:basedOn w:val="a"/>
    <w:link w:val="ab"/>
    <w:uiPriority w:val="99"/>
    <w:semiHidden/>
    <w:unhideWhenUsed/>
    <w:rsid w:val="0031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3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506BF-BABD-4355-9C17-0C76A4E4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3</cp:revision>
  <cp:lastPrinted>2025-01-22T11:39:00Z</cp:lastPrinted>
  <dcterms:created xsi:type="dcterms:W3CDTF">2025-12-17T11:29:00Z</dcterms:created>
  <dcterms:modified xsi:type="dcterms:W3CDTF">2025-12-19T10:58:00Z</dcterms:modified>
</cp:coreProperties>
</file>