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22.04.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Щенятской Натальи Васильевны ( адрес: 347942, обл. Ростовская, г. Таганрог, пер. 1-й Новый, д. 14-1, кв. 65, дата рождения 16.10.1973, место рождения гор. Бектемир Ташкентская область Узбекистан, ИНН 615411392003, СНИЛС 036-936-787 01, Паспорт гражданина РФ 4518№ 970516, код подразделения: 770-107 выдан 20.11.2018, ГУ МВД России по г. Москве)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А53-12718/2026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98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2026-04-21T08:14:21Z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D1656796CCD349989FD06528C3CA2260_13</vt:lpwstr>
  </property>
</Properties>
</file>