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BE1" w:rsidRPr="00441231" w:rsidRDefault="00AA6BE1" w:rsidP="00AA6BE1">
      <w:pPr>
        <w:pStyle w:val="a4"/>
        <w:rPr>
          <w:szCs w:val="24"/>
        </w:rPr>
      </w:pPr>
      <w:r w:rsidRPr="00441231">
        <w:rPr>
          <w:szCs w:val="24"/>
        </w:rPr>
        <w:t xml:space="preserve">Протокол № 267 от 19 октября 2017 года </w:t>
      </w:r>
    </w:p>
    <w:p w:rsidR="00AA6BE1" w:rsidRPr="00441231" w:rsidRDefault="00AA6BE1" w:rsidP="00AA6BE1">
      <w:pPr>
        <w:pStyle w:val="a4"/>
        <w:rPr>
          <w:szCs w:val="24"/>
        </w:rPr>
      </w:pPr>
      <w:r w:rsidRPr="00441231">
        <w:rPr>
          <w:szCs w:val="24"/>
        </w:rPr>
        <w:t xml:space="preserve">заседания Совета Ассоциации «Московская </w:t>
      </w:r>
      <w:proofErr w:type="spellStart"/>
      <w:r w:rsidRPr="00441231">
        <w:rPr>
          <w:szCs w:val="24"/>
        </w:rPr>
        <w:t>саморегулируемая</w:t>
      </w:r>
      <w:proofErr w:type="spellEnd"/>
      <w:r w:rsidRPr="00441231">
        <w:rPr>
          <w:szCs w:val="24"/>
        </w:rPr>
        <w:t xml:space="preserve"> организация профессиональных арбитражных управляющих» </w:t>
      </w:r>
    </w:p>
    <w:p w:rsidR="00AA6BE1" w:rsidRDefault="00AA6BE1" w:rsidP="00AA6BE1">
      <w:pPr>
        <w:pStyle w:val="a3"/>
        <w:jc w:val="both"/>
        <w:rPr>
          <w:rFonts w:ascii="Arial" w:hAnsi="Arial" w:cs="Arial"/>
          <w:i/>
          <w:iCs/>
          <w:sz w:val="24"/>
          <w:szCs w:val="24"/>
        </w:rPr>
      </w:pPr>
    </w:p>
    <w:p w:rsidR="00AA6BE1" w:rsidRDefault="00AA6BE1" w:rsidP="00AA6BE1">
      <w:pPr>
        <w:pStyle w:val="a3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441231">
        <w:rPr>
          <w:rFonts w:ascii="Arial" w:hAnsi="Arial" w:cs="Arial"/>
          <w:i/>
          <w:iCs/>
          <w:sz w:val="24"/>
          <w:szCs w:val="24"/>
        </w:rPr>
        <w:t>Решение:</w:t>
      </w:r>
      <w:r w:rsidRPr="00441231">
        <w:rPr>
          <w:rFonts w:ascii="Arial" w:hAnsi="Arial" w:cs="Arial"/>
          <w:sz w:val="24"/>
          <w:szCs w:val="24"/>
        </w:rPr>
        <w:t xml:space="preserve"> </w:t>
      </w:r>
      <w:r w:rsidRPr="00441231">
        <w:rPr>
          <w:rFonts w:ascii="Arial" w:hAnsi="Arial" w:cs="Arial"/>
          <w:b/>
          <w:bCs/>
          <w:i/>
          <w:iCs/>
          <w:sz w:val="24"/>
          <w:szCs w:val="24"/>
        </w:rPr>
        <w:t xml:space="preserve">Принять в члены Ассоциации МСОПАУ </w:t>
      </w:r>
      <w:proofErr w:type="spellStart"/>
      <w:r w:rsidRPr="00441231">
        <w:rPr>
          <w:rFonts w:ascii="Arial" w:hAnsi="Arial" w:cs="Arial"/>
          <w:b/>
          <w:bCs/>
          <w:i/>
          <w:iCs/>
          <w:sz w:val="24"/>
          <w:szCs w:val="24"/>
        </w:rPr>
        <w:t>Кульчицкого</w:t>
      </w:r>
      <w:proofErr w:type="spellEnd"/>
      <w:r w:rsidRPr="00441231">
        <w:rPr>
          <w:rFonts w:ascii="Arial" w:hAnsi="Arial" w:cs="Arial"/>
          <w:b/>
          <w:bCs/>
          <w:i/>
          <w:iCs/>
          <w:sz w:val="24"/>
          <w:szCs w:val="24"/>
        </w:rPr>
        <w:t xml:space="preserve"> Павла Николаевича.</w:t>
      </w:r>
    </w:p>
    <w:p w:rsidR="005F3EC0" w:rsidRDefault="005F3EC0"/>
    <w:p w:rsidR="00AA6BE1" w:rsidRDefault="00AA6BE1" w:rsidP="00AA6BE1">
      <w:pPr>
        <w:ind w:firstLine="720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441231">
        <w:rPr>
          <w:rFonts w:ascii="Arial" w:hAnsi="Arial" w:cs="Arial"/>
          <w:i/>
          <w:iCs/>
          <w:sz w:val="24"/>
          <w:szCs w:val="24"/>
        </w:rPr>
        <w:t xml:space="preserve">Решение: </w:t>
      </w:r>
      <w:r w:rsidRPr="00441231">
        <w:rPr>
          <w:rFonts w:ascii="Arial" w:hAnsi="Arial" w:cs="Arial"/>
          <w:b/>
          <w:bCs/>
          <w:i/>
          <w:iCs/>
          <w:sz w:val="24"/>
          <w:szCs w:val="24"/>
        </w:rPr>
        <w:t>Прекратить членство и исключить из реестра членов             Ассоциации МСОПАУ</w:t>
      </w:r>
      <w:r w:rsidRPr="004412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482D">
        <w:rPr>
          <w:rFonts w:ascii="Arial" w:hAnsi="Arial" w:cs="Arial"/>
          <w:b/>
          <w:i/>
          <w:sz w:val="24"/>
          <w:szCs w:val="24"/>
        </w:rPr>
        <w:t>Ляпина</w:t>
      </w:r>
      <w:proofErr w:type="spellEnd"/>
      <w:r w:rsidRPr="00B1482D">
        <w:rPr>
          <w:rFonts w:ascii="Arial" w:hAnsi="Arial" w:cs="Arial"/>
          <w:b/>
          <w:i/>
          <w:sz w:val="24"/>
          <w:szCs w:val="24"/>
        </w:rPr>
        <w:t xml:space="preserve"> Максима Николаевича</w:t>
      </w:r>
      <w:r w:rsidRPr="00441231">
        <w:rPr>
          <w:rFonts w:ascii="Arial" w:hAnsi="Arial" w:cs="Arial"/>
          <w:b/>
          <w:bCs/>
          <w:i/>
          <w:iCs/>
          <w:sz w:val="24"/>
          <w:szCs w:val="24"/>
        </w:rPr>
        <w:t xml:space="preserve">  на основании личного заявления.</w:t>
      </w:r>
    </w:p>
    <w:p w:rsidR="00AA6BE1" w:rsidRPr="00441231" w:rsidRDefault="00AA6BE1" w:rsidP="00AA6BE1">
      <w:pPr>
        <w:ind w:firstLine="720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441231">
        <w:rPr>
          <w:rFonts w:ascii="Arial" w:hAnsi="Arial" w:cs="Arial"/>
          <w:i/>
          <w:iCs/>
          <w:sz w:val="24"/>
          <w:szCs w:val="24"/>
        </w:rPr>
        <w:t xml:space="preserve">Решение: </w:t>
      </w:r>
      <w:r w:rsidRPr="00441231">
        <w:rPr>
          <w:rFonts w:ascii="Arial" w:hAnsi="Arial" w:cs="Arial"/>
          <w:b/>
          <w:bCs/>
          <w:i/>
          <w:iCs/>
          <w:sz w:val="24"/>
          <w:szCs w:val="24"/>
        </w:rPr>
        <w:t>Прекратить членство и исключить из реестра членов             Ассоциации МСОПАУ</w:t>
      </w:r>
      <w:r w:rsidRPr="00441231">
        <w:rPr>
          <w:rFonts w:ascii="Arial" w:hAnsi="Arial" w:cs="Arial"/>
          <w:sz w:val="24"/>
          <w:szCs w:val="24"/>
        </w:rPr>
        <w:t xml:space="preserve"> </w:t>
      </w:r>
      <w:r w:rsidRPr="007B72D6">
        <w:rPr>
          <w:rFonts w:ascii="Arial" w:hAnsi="Arial" w:cs="Arial"/>
          <w:b/>
          <w:i/>
          <w:sz w:val="24"/>
          <w:szCs w:val="24"/>
        </w:rPr>
        <w:t>Заборного Анатолия Павловича</w:t>
      </w:r>
      <w:r w:rsidRPr="00441231">
        <w:rPr>
          <w:rFonts w:ascii="Arial" w:hAnsi="Arial" w:cs="Arial"/>
          <w:b/>
          <w:bCs/>
          <w:i/>
          <w:iCs/>
          <w:sz w:val="24"/>
          <w:szCs w:val="24"/>
        </w:rPr>
        <w:t xml:space="preserve">  на основании личного заявления.</w:t>
      </w:r>
    </w:p>
    <w:p w:rsidR="00AA6BE1" w:rsidRDefault="00AA6BE1" w:rsidP="00AA6BE1">
      <w:pPr>
        <w:pStyle w:val="a3"/>
        <w:jc w:val="both"/>
        <w:rPr>
          <w:rFonts w:ascii="Arial" w:hAnsi="Arial" w:cs="Arial"/>
          <w:b/>
          <w:i/>
          <w:sz w:val="24"/>
          <w:szCs w:val="24"/>
        </w:rPr>
      </w:pPr>
      <w:r w:rsidRPr="00441231">
        <w:rPr>
          <w:rFonts w:ascii="Arial" w:hAnsi="Arial" w:cs="Arial"/>
          <w:sz w:val="24"/>
          <w:szCs w:val="24"/>
        </w:rPr>
        <w:t xml:space="preserve">Решение: </w:t>
      </w:r>
      <w:proofErr w:type="spellStart"/>
      <w:r w:rsidRPr="00B07766">
        <w:rPr>
          <w:rFonts w:ascii="Arial" w:hAnsi="Arial" w:cs="Arial"/>
          <w:b/>
          <w:i/>
          <w:sz w:val="24"/>
          <w:szCs w:val="24"/>
        </w:rPr>
        <w:t>Василегу</w:t>
      </w:r>
      <w:proofErr w:type="spellEnd"/>
      <w:r w:rsidRPr="00B07766">
        <w:rPr>
          <w:rFonts w:ascii="Arial" w:hAnsi="Arial" w:cs="Arial"/>
          <w:b/>
          <w:i/>
          <w:sz w:val="24"/>
          <w:szCs w:val="24"/>
        </w:rPr>
        <w:t xml:space="preserve"> Михаила Юрьевича не исключать из реестра членов Ассоциации МСОПАУ в связи с тем, что  представлены доказательства подачи апелляционной жалобы на решение Арбитражного суда Республики Башкортостан от 15.09.2017 г. по делу № А07-18236/2017. </w:t>
      </w:r>
    </w:p>
    <w:p w:rsidR="00AA6BE1" w:rsidRPr="00B07766" w:rsidRDefault="00AA6BE1" w:rsidP="00AA6BE1">
      <w:pPr>
        <w:pStyle w:val="a3"/>
        <w:jc w:val="both"/>
        <w:rPr>
          <w:rFonts w:ascii="Arial" w:hAnsi="Arial" w:cs="Arial"/>
          <w:b/>
          <w:i/>
          <w:sz w:val="24"/>
          <w:szCs w:val="24"/>
        </w:rPr>
      </w:pPr>
    </w:p>
    <w:p w:rsidR="00AA6BE1" w:rsidRDefault="00AA6BE1">
      <w:pP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Решение</w:t>
      </w:r>
      <w:r w:rsidRPr="00441231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b/>
          <w:i/>
          <w:sz w:val="24"/>
          <w:szCs w:val="24"/>
        </w:rPr>
        <w:t>жалобу</w:t>
      </w:r>
      <w:r w:rsidRPr="00B1482D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Pr="00B1482D">
        <w:rPr>
          <w:rFonts w:ascii="Arial" w:hAnsi="Arial" w:cs="Arial"/>
          <w:b/>
          <w:i/>
          <w:sz w:val="24"/>
          <w:szCs w:val="24"/>
        </w:rPr>
        <w:t>Синченко</w:t>
      </w:r>
      <w:proofErr w:type="spellEnd"/>
      <w:r w:rsidRPr="00B1482D">
        <w:rPr>
          <w:rFonts w:ascii="Arial" w:hAnsi="Arial" w:cs="Arial"/>
          <w:b/>
          <w:i/>
          <w:sz w:val="24"/>
          <w:szCs w:val="24"/>
        </w:rPr>
        <w:t xml:space="preserve"> Р.Н. на решение Дисциплинарной комиссии о применении к нему меры дисциплинарной ответственности в виде штрафа </w:t>
      </w:r>
      <w:r>
        <w:rPr>
          <w:rFonts w:ascii="Arial" w:hAnsi="Arial" w:cs="Arial"/>
          <w:b/>
          <w:i/>
          <w:sz w:val="24"/>
          <w:szCs w:val="24"/>
        </w:rPr>
        <w:t>удовлетворить</w:t>
      </w:r>
      <w:r w:rsidRPr="00B1482D">
        <w:rPr>
          <w:rFonts w:ascii="Arial" w:hAnsi="Arial" w:cs="Arial"/>
          <w:b/>
          <w:i/>
          <w:sz w:val="24"/>
          <w:szCs w:val="24"/>
        </w:rPr>
        <w:t>.</w:t>
      </w:r>
    </w:p>
    <w:p w:rsidR="00AA6BE1" w:rsidRDefault="00AA6BE1">
      <w:pPr>
        <w:rPr>
          <w:rFonts w:ascii="Arial" w:hAnsi="Arial" w:cs="Arial"/>
          <w:b/>
          <w:i/>
          <w:sz w:val="24"/>
          <w:szCs w:val="24"/>
        </w:rPr>
      </w:pPr>
      <w:r w:rsidRPr="00441231">
        <w:rPr>
          <w:rFonts w:ascii="Arial" w:hAnsi="Arial" w:cs="Arial"/>
          <w:sz w:val="24"/>
          <w:szCs w:val="24"/>
        </w:rPr>
        <w:t xml:space="preserve">Решение: </w:t>
      </w:r>
      <w:r w:rsidRPr="00B1482D">
        <w:rPr>
          <w:rFonts w:ascii="Arial" w:hAnsi="Arial" w:cs="Arial"/>
          <w:b/>
          <w:i/>
          <w:sz w:val="24"/>
          <w:szCs w:val="24"/>
        </w:rPr>
        <w:t>Утвердить Положение об определении критериев компетентности, добросовестности и независимости арбитражного управляющего члена Ассоциации МСОПАУ</w:t>
      </w:r>
    </w:p>
    <w:p w:rsidR="00AA6BE1" w:rsidRDefault="00AA6BE1">
      <w:pPr>
        <w:rPr>
          <w:rFonts w:ascii="Arial" w:hAnsi="Arial" w:cs="Arial"/>
          <w:b/>
          <w:i/>
          <w:sz w:val="24"/>
          <w:szCs w:val="24"/>
        </w:rPr>
      </w:pPr>
      <w:r w:rsidRPr="00441231">
        <w:rPr>
          <w:rFonts w:ascii="Arial" w:hAnsi="Arial" w:cs="Arial"/>
          <w:sz w:val="24"/>
          <w:szCs w:val="24"/>
        </w:rPr>
        <w:t xml:space="preserve">Решение: </w:t>
      </w:r>
      <w:r w:rsidRPr="00B1482D">
        <w:rPr>
          <w:rFonts w:ascii="Arial" w:hAnsi="Arial" w:cs="Arial"/>
          <w:b/>
          <w:i/>
          <w:sz w:val="24"/>
          <w:szCs w:val="24"/>
        </w:rPr>
        <w:t>Утвердить Порядок проведения процедуры выбора кандидатуры арбитражного управляющего, включая критерии выбора, в целях утверждения в деле о банкротстве</w:t>
      </w:r>
    </w:p>
    <w:p w:rsidR="00AA6BE1" w:rsidRPr="00B1482D" w:rsidRDefault="00AA6BE1" w:rsidP="00AA6BE1">
      <w:pPr>
        <w:pStyle w:val="2"/>
        <w:jc w:val="both"/>
        <w:rPr>
          <w:rFonts w:ascii="Arial" w:hAnsi="Arial" w:cs="Arial"/>
          <w:b/>
          <w:i/>
          <w:sz w:val="24"/>
          <w:szCs w:val="24"/>
        </w:rPr>
      </w:pPr>
      <w:r w:rsidRPr="00B1482D">
        <w:rPr>
          <w:rFonts w:ascii="Arial" w:hAnsi="Arial" w:cs="Arial"/>
          <w:bCs/>
          <w:iCs/>
          <w:sz w:val="24"/>
          <w:szCs w:val="24"/>
        </w:rPr>
        <w:t>Решение</w:t>
      </w:r>
      <w:r w:rsidRPr="00441231">
        <w:rPr>
          <w:rFonts w:ascii="Arial" w:hAnsi="Arial" w:cs="Arial"/>
          <w:b/>
          <w:bCs/>
          <w:i/>
          <w:iCs/>
          <w:sz w:val="24"/>
          <w:szCs w:val="24"/>
        </w:rPr>
        <w:t>: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B1482D">
        <w:rPr>
          <w:rFonts w:ascii="Arial" w:hAnsi="Arial" w:cs="Arial"/>
          <w:b/>
          <w:bCs/>
          <w:i/>
          <w:iCs/>
          <w:sz w:val="24"/>
          <w:szCs w:val="24"/>
        </w:rPr>
        <w:t>Исключить из состава</w:t>
      </w:r>
      <w:r w:rsidRPr="00B1482D">
        <w:rPr>
          <w:rFonts w:ascii="Arial" w:hAnsi="Arial" w:cs="Arial"/>
          <w:b/>
          <w:i/>
          <w:sz w:val="24"/>
          <w:szCs w:val="24"/>
        </w:rPr>
        <w:t xml:space="preserve"> Комиссии Ассоциации МСОПАУ по отбору кандидатур арбитражных управляющих Сазонову Марину Юрьевну, включить Леонову Алену Игоревну.</w:t>
      </w:r>
    </w:p>
    <w:p w:rsidR="00AA6BE1" w:rsidRPr="00B1482D" w:rsidRDefault="00AA6BE1" w:rsidP="00AA6BE1">
      <w:pPr>
        <w:pStyle w:val="2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441231">
        <w:rPr>
          <w:rFonts w:ascii="Arial" w:hAnsi="Arial" w:cs="Arial"/>
          <w:bCs/>
          <w:iCs/>
          <w:sz w:val="24"/>
          <w:szCs w:val="24"/>
        </w:rPr>
        <w:t xml:space="preserve">Решение: </w:t>
      </w:r>
      <w:r w:rsidRPr="00B1482D">
        <w:rPr>
          <w:rFonts w:ascii="Arial" w:hAnsi="Arial" w:cs="Arial"/>
          <w:b/>
          <w:bCs/>
          <w:i/>
          <w:iCs/>
          <w:sz w:val="24"/>
          <w:szCs w:val="24"/>
        </w:rPr>
        <w:t xml:space="preserve">Исключить из состава </w:t>
      </w:r>
      <w:r w:rsidRPr="00B1482D">
        <w:rPr>
          <w:rFonts w:ascii="Arial" w:hAnsi="Arial" w:cs="Arial"/>
          <w:b/>
          <w:i/>
          <w:sz w:val="24"/>
          <w:szCs w:val="24"/>
        </w:rPr>
        <w:t>Дисциплинарной комиссии Ассоциации МСОПАУ Медведева Андрея Николаевича, включить в состав Дисциплинарной комиссии Ассоциации МСОПАУ Старкова Александра Николаевича</w:t>
      </w:r>
      <w:proofErr w:type="gramStart"/>
      <w:r w:rsidRPr="00B1482D">
        <w:rPr>
          <w:rFonts w:ascii="Arial" w:hAnsi="Arial" w:cs="Arial"/>
          <w:b/>
          <w:i/>
          <w:sz w:val="24"/>
          <w:szCs w:val="24"/>
        </w:rPr>
        <w:t xml:space="preserve"> .</w:t>
      </w:r>
      <w:proofErr w:type="gramEnd"/>
    </w:p>
    <w:p w:rsidR="00AA6BE1" w:rsidRDefault="00AA6BE1"/>
    <w:sectPr w:rsidR="00AA6BE1" w:rsidSect="005F3E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characterSpacingControl w:val="doNotCompress"/>
  <w:savePreviewPicture/>
  <w:compat/>
  <w:rsids>
    <w:rsidRoot w:val="00AA6BE1"/>
    <w:rsid w:val="005F3EC0"/>
    <w:rsid w:val="00AA6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E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6BE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AA6BE1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AA6B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Title"/>
    <w:basedOn w:val="a"/>
    <w:link w:val="a5"/>
    <w:qFormat/>
    <w:rsid w:val="00AA6BE1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5">
    <w:name w:val="Название Знак"/>
    <w:basedOn w:val="a0"/>
    <w:link w:val="a4"/>
    <w:rsid w:val="00AA6BE1"/>
    <w:rPr>
      <w:rFonts w:ascii="Arial" w:eastAsia="Times New Roman" w:hAnsi="Arial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241</Words>
  <Characters>1376</Characters>
  <Application>Microsoft Office Word</Application>
  <DocSecurity>0</DocSecurity>
  <Lines>11</Lines>
  <Paragraphs>3</Paragraphs>
  <ScaleCrop>false</ScaleCrop>
  <Company/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</cp:revision>
  <dcterms:created xsi:type="dcterms:W3CDTF">2017-10-20T11:32:00Z</dcterms:created>
  <dcterms:modified xsi:type="dcterms:W3CDTF">2017-10-20T11:38:00Z</dcterms:modified>
</cp:coreProperties>
</file>