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14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11-00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конкурсного </w:t>
      </w:r>
      <w:r>
        <w:rPr>
          <w:rFonts w:hint="default" w:ascii="Calibri" w:hAnsi="Calibri" w:cs="Calibri"/>
          <w:sz w:val="28"/>
          <w:szCs w:val="28"/>
        </w:rPr>
        <w:t xml:space="preserve">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Ростовской области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Пузановой Татьяны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Александровны (дата и место рождения: 11.08.1984, р. пос. Б-Мартыновка Мартыновского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района Ростовской обл., ИНН 615428065389, СНИЛС 061-668-292 78, место регистрации: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Ростовская обл., с. Бессергеновка, ул. Садовая, д. 88),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дело №А53-15795/2025</w:t>
      </w:r>
      <w:bookmarkStart w:id="0" w:name="_GoBack"/>
      <w:bookmarkEnd w:id="0"/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8377F5E"/>
    <w:rsid w:val="12E33002"/>
    <w:rsid w:val="26707840"/>
    <w:rsid w:val="286813AE"/>
    <w:rsid w:val="2A060BCA"/>
    <w:rsid w:val="33030321"/>
    <w:rsid w:val="3DF35D9F"/>
    <w:rsid w:val="4B68446D"/>
    <w:rsid w:val="5C9C1C7E"/>
    <w:rsid w:val="66F931C2"/>
    <w:rsid w:val="70C41450"/>
    <w:rsid w:val="774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2025-10-11T16:21:02Z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C91D55C8564644DF891A4409EB1D63F4_13</vt:lpwstr>
  </property>
</Properties>
</file>